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D" w:rsidRPr="007B7E2D" w:rsidRDefault="007B7E2D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>КУЛТУРЕН КАЛЕНДАРЕН ПЛАН</w:t>
      </w:r>
    </w:p>
    <w:p w:rsidR="007B7E2D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НА </w:t>
      </w:r>
      <w:r w:rsidR="007B7E2D">
        <w:rPr>
          <w:rFonts w:ascii="Calibri" w:eastAsia="Times New Roman" w:hAnsi="Calibri" w:cs="Times New Roman"/>
          <w:b/>
          <w:sz w:val="24"/>
          <w:szCs w:val="24"/>
          <w:lang w:eastAsia="bg-BG"/>
        </w:rPr>
        <w:t>НАРОДНО ЧИТАЛИЩЕ „НАДЕЖДА-1908”</w:t>
      </w: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</w:t>
      </w:r>
      <w:r w:rsidR="007B7E2D">
        <w:rPr>
          <w:rFonts w:ascii="Calibri" w:eastAsia="Times New Roman" w:hAnsi="Calibri" w:cs="Times New Roman"/>
          <w:b/>
          <w:sz w:val="24"/>
          <w:szCs w:val="24"/>
          <w:lang w:eastAsia="bg-BG"/>
        </w:rPr>
        <w:t>СЕЛО НОВО СЕЛО,</w:t>
      </w: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ОБЩИНА РУСЕ </w:t>
      </w:r>
    </w:p>
    <w:p w:rsidR="008A5522" w:rsidRPr="009B411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>ПРЕЗ 2022</w:t>
      </w:r>
      <w:r w:rsidR="009B411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г.</w:t>
      </w:r>
      <w:bookmarkStart w:id="0" w:name="_GoBack"/>
      <w:bookmarkEnd w:id="0"/>
    </w:p>
    <w:p w:rsidR="008A5522" w:rsidRPr="008A552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Читалище:  </w:t>
            </w:r>
            <w:r w:rsidR="003B7461">
              <w:t>„Надежда-1908”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Гр./с.:  </w:t>
            </w:r>
            <w:r w:rsidR="003B7461">
              <w:t>Ново село</w:t>
            </w:r>
            <w:r w:rsidR="007B7E2D">
              <w:t>, общ.Русе</w:t>
            </w:r>
          </w:p>
        </w:tc>
      </w:tr>
      <w:tr w:rsidR="00271539" w:rsidTr="00996162">
        <w:tc>
          <w:tcPr>
            <w:tcW w:w="9062" w:type="dxa"/>
            <w:shd w:val="clear" w:color="auto" w:fill="auto"/>
          </w:tcPr>
          <w:p w:rsidR="00271539" w:rsidRPr="00996162" w:rsidRDefault="00271539" w:rsidP="00996162">
            <w:pPr>
              <w:rPr>
                <w:b/>
              </w:rPr>
            </w:pPr>
          </w:p>
          <w:p w:rsidR="00996162" w:rsidRDefault="007B7E2D" w:rsidP="009961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 </w:t>
            </w:r>
            <w:r w:rsidR="00996162" w:rsidRPr="00271539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Публични инициативи, организирани от читалището за местната общност в седалището му.</w:t>
            </w:r>
            <w:r w:rsidR="00996162" w:rsidRPr="0027153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996162" w:rsidRPr="00996162" w:rsidRDefault="00996162" w:rsidP="00996162">
            <w:pPr>
              <w:pStyle w:val="ListParagraph"/>
              <w:ind w:left="360"/>
              <w:rPr>
                <w:b/>
              </w:rPr>
            </w:pPr>
          </w:p>
          <w:p w:rsidR="00271539" w:rsidRDefault="00271539" w:rsidP="00451EDD">
            <w:pPr>
              <w:rPr>
                <w:i/>
                <w:lang w:val="en-US"/>
              </w:rPr>
            </w:pPr>
            <w:r w:rsidRPr="00942D41">
              <w:rPr>
                <w:i/>
              </w:rPr>
              <w:t xml:space="preserve">(моля, опишете </w:t>
            </w:r>
            <w:r w:rsidRPr="00E60FBC">
              <w:rPr>
                <w:b/>
                <w:i/>
              </w:rPr>
              <w:t>подробно бро</w:t>
            </w:r>
            <w:r>
              <w:rPr>
                <w:b/>
                <w:i/>
              </w:rPr>
              <w:t>й и вид</w:t>
            </w:r>
            <w:r w:rsidRPr="00E60FBC">
              <w:rPr>
                <w:b/>
                <w:i/>
              </w:rPr>
              <w:t xml:space="preserve"> на културните събития</w:t>
            </w:r>
            <w:r>
              <w:rPr>
                <w:b/>
                <w:i/>
              </w:rPr>
              <w:t xml:space="preserve"> по месеци и дати, където е възможно</w:t>
            </w:r>
            <w:r>
              <w:rPr>
                <w:i/>
              </w:rPr>
              <w:t xml:space="preserve"> - </w:t>
            </w:r>
            <w:r w:rsidRPr="00942D41">
              <w:rPr>
                <w:i/>
              </w:rPr>
              <w:t xml:space="preserve">концерти, изложби, </w:t>
            </w:r>
            <w:r>
              <w:rPr>
                <w:i/>
              </w:rPr>
              <w:t xml:space="preserve">четения, срещи, </w:t>
            </w:r>
            <w:r w:rsidRPr="00942D41">
              <w:rPr>
                <w:i/>
              </w:rPr>
              <w:t>чествания и други публични прояви</w:t>
            </w:r>
            <w:r>
              <w:rPr>
                <w:i/>
              </w:rPr>
              <w:t>, които</w:t>
            </w:r>
            <w:r w:rsidRPr="00942D41">
              <w:rPr>
                <w:i/>
              </w:rPr>
              <w:t xml:space="preserve"> планирате да организирате за местната общност през</w:t>
            </w:r>
            <w:r>
              <w:rPr>
                <w:i/>
              </w:rPr>
              <w:t xml:space="preserve"> 20</w:t>
            </w:r>
            <w:proofErr w:type="spellStart"/>
            <w:r>
              <w:rPr>
                <w:i/>
                <w:lang w:val="en-US"/>
              </w:rPr>
              <w:t>20</w:t>
            </w:r>
            <w:proofErr w:type="spellEnd"/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на територията на вашето населено място</w:t>
            </w:r>
            <w:r w:rsidRPr="00942D41">
              <w:rPr>
                <w:i/>
              </w:rPr>
              <w:t>)</w:t>
            </w:r>
          </w:p>
          <w:p w:rsidR="00271539" w:rsidRPr="00DA52C5" w:rsidRDefault="00271539" w:rsidP="00451EDD">
            <w:pPr>
              <w:rPr>
                <w:i/>
                <w:lang w:val="en-US"/>
              </w:rPr>
            </w:pPr>
          </w:p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ЯНУАРИ: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21"/>
              <w:gridCol w:w="1136"/>
              <w:gridCol w:w="6179"/>
            </w:tblGrid>
            <w:tr w:rsidR="00271539" w:rsidRPr="00F30385" w:rsidTr="00451EDD">
              <w:tc>
                <w:tcPr>
                  <w:tcW w:w="1527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313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527" w:type="dxa"/>
                  <w:shd w:val="clear" w:color="auto" w:fill="auto"/>
                </w:tcPr>
                <w:p w:rsidR="00271539" w:rsidRPr="00F97140" w:rsidRDefault="00271539" w:rsidP="00451EDD">
                  <w:r>
                    <w:t xml:space="preserve">Седянка 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271539" w:rsidRPr="00F97140" w:rsidRDefault="00271539" w:rsidP="00451EDD">
                  <w:r>
                    <w:t>03</w:t>
                  </w:r>
                  <w:r w:rsidRPr="00F97140">
                    <w:t>.01.</w:t>
                  </w:r>
                </w:p>
              </w:tc>
              <w:tc>
                <w:tcPr>
                  <w:tcW w:w="6313" w:type="dxa"/>
                  <w:shd w:val="clear" w:color="auto" w:fill="auto"/>
                </w:tcPr>
                <w:p w:rsidR="00271539" w:rsidRPr="00F97140" w:rsidRDefault="00271539" w:rsidP="00451EDD">
                  <w:pPr>
                    <w:rPr>
                      <w:lang w:val="en-US"/>
                    </w:rPr>
                  </w:pPr>
                  <w:r w:rsidRPr="00F97140">
                    <w:t>„</w:t>
                  </w:r>
                  <w:r>
                    <w:t>Зимни  традиции и обичаи</w:t>
                  </w:r>
                  <w:r w:rsidRPr="00F97140">
                    <w:t>“с членовете на клуб” Краезнание”</w:t>
                  </w:r>
                </w:p>
              </w:tc>
            </w:tr>
            <w:tr w:rsidR="00271539" w:rsidRPr="000211B9" w:rsidTr="00451EDD">
              <w:tc>
                <w:tcPr>
                  <w:tcW w:w="1527" w:type="dxa"/>
                  <w:shd w:val="clear" w:color="auto" w:fill="auto"/>
                </w:tcPr>
                <w:p w:rsidR="00271539" w:rsidRPr="00F97140" w:rsidRDefault="00271539" w:rsidP="00451EDD">
                  <w:r>
                    <w:t>Нар.обичай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271539" w:rsidRPr="00F97140" w:rsidRDefault="00271539" w:rsidP="00451EDD">
                  <w:r w:rsidRPr="00F97140">
                    <w:t>21.01.</w:t>
                  </w:r>
                </w:p>
              </w:tc>
              <w:tc>
                <w:tcPr>
                  <w:tcW w:w="6313" w:type="dxa"/>
                  <w:shd w:val="clear" w:color="auto" w:fill="auto"/>
                </w:tcPr>
                <w:p w:rsidR="00271539" w:rsidRPr="00F97140" w:rsidRDefault="00271539" w:rsidP="00451EDD">
                  <w:r w:rsidRPr="00F97140">
                    <w:t>„ Бабин</w:t>
                  </w:r>
                  <w:r>
                    <w:t xml:space="preserve"> </w:t>
                  </w:r>
                  <w:r w:rsidRPr="00F97140">
                    <w:t>ден ”-</w:t>
                  </w:r>
                  <w:r w:rsidRPr="00F97140">
                    <w:rPr>
                      <w:lang w:val="en-US"/>
                    </w:rPr>
                    <w:t xml:space="preserve"> </w:t>
                  </w:r>
                  <w:r w:rsidRPr="00F97140">
                    <w:t>пресъздаване на обичай</w:t>
                  </w:r>
                  <w:r>
                    <w:t xml:space="preserve"> .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ФЕВРУАРИ: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68"/>
              <w:gridCol w:w="1138"/>
              <w:gridCol w:w="6230"/>
            </w:tblGrid>
            <w:tr w:rsidR="00271539" w:rsidRPr="00F30385" w:rsidTr="00451EDD">
              <w:tc>
                <w:tcPr>
                  <w:tcW w:w="1480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F97140" w:rsidRDefault="00E80163" w:rsidP="00451EDD">
                  <w:r>
                    <w:t>С</w:t>
                  </w:r>
                  <w:r w:rsidR="00271539" w:rsidRPr="00F97140">
                    <w:t>едянка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F97140" w:rsidRDefault="00271539" w:rsidP="00451EDD">
                  <w:r w:rsidRPr="00F97140">
                    <w:t>14.02.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F97140" w:rsidRDefault="00271539" w:rsidP="00451EDD">
                  <w:r w:rsidRPr="00F97140">
                    <w:t>По БЪЛГАРСКИ – ТРИФОН ЗАРЕЗАН</w:t>
                  </w:r>
                  <w:r>
                    <w:t xml:space="preserve"> </w:t>
                  </w:r>
                  <w:r w:rsidRPr="00F97140">
                    <w:t>- група за автентичен фолклор</w:t>
                  </w:r>
                </w:p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F97140" w:rsidRDefault="00E80163" w:rsidP="00451EDD">
                  <w:r>
                    <w:t>Л</w:t>
                  </w:r>
                  <w:r w:rsidR="00271539" w:rsidRPr="00F97140">
                    <w:t>ит.</w:t>
                  </w:r>
                </w:p>
                <w:p w:rsidR="00271539" w:rsidRPr="00F97140" w:rsidRDefault="00271539" w:rsidP="00451EDD">
                  <w:r w:rsidRPr="00F97140">
                    <w:t>четене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F97140" w:rsidRDefault="00271539" w:rsidP="00451EDD">
                  <w:r w:rsidRPr="00F97140">
                    <w:t>19.02.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F97140" w:rsidRDefault="00271539" w:rsidP="00451EDD">
                  <w:r w:rsidRPr="00F97140">
                    <w:t>„ВАСИЛ ЛЕВСКИ” с членовете на</w:t>
                  </w:r>
                  <w:r>
                    <w:t xml:space="preserve"> клуб „Патриот</w:t>
                  </w:r>
                  <w:r w:rsidRPr="00F97140">
                    <w:t>”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МАРТ: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73"/>
              <w:gridCol w:w="1138"/>
              <w:gridCol w:w="6225"/>
            </w:tblGrid>
            <w:tr w:rsidR="00271539" w:rsidRPr="00F30385" w:rsidTr="00451EDD">
              <w:tc>
                <w:tcPr>
                  <w:tcW w:w="1480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3F2B9D" w:rsidRDefault="00E80163" w:rsidP="00451EDD">
                  <w:r>
                    <w:t>Л</w:t>
                  </w:r>
                  <w:r w:rsidR="00271539" w:rsidRPr="003F2B9D">
                    <w:t>ит.</w:t>
                  </w:r>
                  <w:proofErr w:type="spellStart"/>
                  <w:r w:rsidR="00271539" w:rsidRPr="003F2B9D">
                    <w:t>муз</w:t>
                  </w:r>
                  <w:proofErr w:type="spellEnd"/>
                  <w:r w:rsidR="00271539" w:rsidRPr="003F2B9D">
                    <w:t>.</w:t>
                  </w:r>
                </w:p>
                <w:p w:rsidR="00271539" w:rsidRPr="003F2B9D" w:rsidRDefault="00271539" w:rsidP="00451EDD">
                  <w:r w:rsidRPr="003F2B9D">
                    <w:t>програма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01.03.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 xml:space="preserve">Ден на самодееца и любителското художествено творчество. Баба Марта                                                                                          </w:t>
                  </w:r>
                </w:p>
                <w:p w:rsidR="00271539" w:rsidRPr="003F2B9D" w:rsidRDefault="00271539" w:rsidP="00451EDD"/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3F2B9D" w:rsidRDefault="00E80163" w:rsidP="00451EDD">
                  <w:r>
                    <w:t>Л</w:t>
                  </w:r>
                  <w:r w:rsidR="00271539" w:rsidRPr="003F2B9D">
                    <w:t>ит.</w:t>
                  </w:r>
                  <w:proofErr w:type="spellStart"/>
                  <w:r w:rsidR="00271539" w:rsidRPr="003F2B9D">
                    <w:t>муз</w:t>
                  </w:r>
                  <w:proofErr w:type="spellEnd"/>
                  <w:r w:rsidR="00271539" w:rsidRPr="003F2B9D">
                    <w:t>.</w:t>
                  </w:r>
                </w:p>
                <w:p w:rsidR="00271539" w:rsidRPr="003F2B9D" w:rsidRDefault="00271539" w:rsidP="00451EDD">
                  <w:r w:rsidRPr="003F2B9D">
                    <w:t>програма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3F2B9D" w:rsidRDefault="00271539" w:rsidP="00451EDD">
                  <w:r>
                    <w:t>03</w:t>
                  </w:r>
                  <w:r w:rsidRPr="003F2B9D">
                    <w:t>.03.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3F2B9D" w:rsidRDefault="00271539" w:rsidP="00451EDD">
                  <w:r>
                    <w:t>„България за винаги бъди!”- вечер на историята</w:t>
                  </w:r>
                  <w:r w:rsidRPr="003F2B9D">
                    <w:t xml:space="preserve"> </w:t>
                  </w:r>
                </w:p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3F2B9D" w:rsidRDefault="00E80163" w:rsidP="00451EDD">
                  <w:r>
                    <w:t>Р</w:t>
                  </w:r>
                  <w:r w:rsidR="00271539" w:rsidRPr="003F2B9D">
                    <w:t xml:space="preserve">ецитал 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3F2B9D" w:rsidRDefault="00271539" w:rsidP="00451EDD">
                  <w:r>
                    <w:t>08</w:t>
                  </w:r>
                  <w:r w:rsidRPr="003F2B9D">
                    <w:t>.03.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3F2B9D" w:rsidRDefault="00271539" w:rsidP="00451EDD">
                  <w:r>
                    <w:t>„Мамо, за теб е празник този ден!</w:t>
                  </w:r>
                  <w:r w:rsidRPr="003F2B9D">
                    <w:t xml:space="preserve">“ </w:t>
                  </w:r>
                </w:p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3F2B9D" w:rsidRDefault="00E80163" w:rsidP="00451EDD">
                  <w:r>
                    <w:t>Н</w:t>
                  </w:r>
                  <w:r w:rsidR="00271539" w:rsidRPr="003F2B9D">
                    <w:t>адпяване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3F2B9D" w:rsidRDefault="00271539" w:rsidP="00451EDD">
                  <w:pPr>
                    <w:rPr>
                      <w:lang w:val="en-US"/>
                    </w:rPr>
                  </w:pPr>
                  <w:r w:rsidRPr="003F2B9D">
                    <w:rPr>
                      <w:lang w:val="en-US"/>
                    </w:rPr>
                    <w:t>25.03.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Благовещение</w:t>
                  </w:r>
                  <w:r w:rsidRPr="003F2B9D">
                    <w:rPr>
                      <w:lang w:val="en-US"/>
                    </w:rPr>
                    <w:t xml:space="preserve"> </w:t>
                  </w:r>
                  <w:r w:rsidRPr="003F2B9D">
                    <w:t>- сред природата с песни и игри с членовете на клуб „Спортно ориентиране”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АПРИЛ: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75"/>
              <w:gridCol w:w="1138"/>
              <w:gridCol w:w="6223"/>
            </w:tblGrid>
            <w:tr w:rsidR="00271539" w:rsidRPr="00F30385" w:rsidTr="00451EDD">
              <w:tc>
                <w:tcPr>
                  <w:tcW w:w="1480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lastRenderedPageBreak/>
                    <w:t>вид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3F2B9D" w:rsidRDefault="00E80163" w:rsidP="00451EDD">
                  <w:r>
                    <w:t>К</w:t>
                  </w:r>
                  <w:r w:rsidR="00271539" w:rsidRPr="003F2B9D">
                    <w:t>онкурс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01.04.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 xml:space="preserve">„Ден на лъжата“ – състезание по надлъгване </w:t>
                  </w:r>
                </w:p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3F2B9D" w:rsidRDefault="00E80163" w:rsidP="00451EDD">
                  <w:r>
                    <w:t>Лит.четене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06.04.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3F2B9D" w:rsidRDefault="00271539" w:rsidP="00451EDD">
                  <w:r>
                    <w:t>„Чети с мен</w:t>
                  </w:r>
                  <w:r w:rsidRPr="003F2B9D">
                    <w:t xml:space="preserve">“ - клуб „Млад приятел на книгата” към читалището </w:t>
                  </w:r>
                  <w:r>
                    <w:t>и партньор</w:t>
                  </w:r>
                </w:p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3F2B9D" w:rsidRDefault="00E80163" w:rsidP="00451EDD">
                  <w:r>
                    <w:t>Л</w:t>
                  </w:r>
                  <w:r w:rsidR="00271539" w:rsidRPr="003F2B9D">
                    <w:t>азаруване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3F2B9D" w:rsidRDefault="00E80163" w:rsidP="00451EDD">
                  <w:r>
                    <w:t>17</w:t>
                  </w:r>
                  <w:r w:rsidR="00271539" w:rsidRPr="003F2B9D">
                    <w:t>.04.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3F2B9D" w:rsidRDefault="00271539" w:rsidP="00451EDD">
                  <w:r>
                    <w:t>„Лазаров ден” – ЛАЗАРКИ</w:t>
                  </w:r>
                  <w:r w:rsidRPr="003F2B9D">
                    <w:t xml:space="preserve">                                          </w:t>
                  </w:r>
                </w:p>
              </w:tc>
            </w:tr>
            <w:tr w:rsidR="00271539" w:rsidRPr="000211B9" w:rsidTr="00451EDD">
              <w:tc>
                <w:tcPr>
                  <w:tcW w:w="1480" w:type="dxa"/>
                  <w:shd w:val="clear" w:color="auto" w:fill="auto"/>
                </w:tcPr>
                <w:p w:rsidR="00271539" w:rsidRPr="003F2B9D" w:rsidRDefault="00E80163" w:rsidP="00451EDD">
                  <w:r>
                    <w:t>И</w:t>
                  </w:r>
                  <w:r w:rsidR="00271539" w:rsidRPr="003F2B9D">
                    <w:t>зложба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271539" w:rsidRPr="003F2B9D" w:rsidRDefault="00E80163" w:rsidP="00451EDD">
                  <w:r>
                    <w:t>24</w:t>
                  </w:r>
                  <w:r w:rsidR="00271539">
                    <w:t>.04</w:t>
                  </w:r>
                  <w:r w:rsidR="00271539" w:rsidRPr="003F2B9D">
                    <w:t>.</w:t>
                  </w:r>
                </w:p>
              </w:tc>
              <w:tc>
                <w:tcPr>
                  <w:tcW w:w="635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Конкурс за  Великденско яйце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 МАЙ: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79"/>
              <w:gridCol w:w="1158"/>
              <w:gridCol w:w="6499"/>
            </w:tblGrid>
            <w:tr w:rsidR="00271539" w:rsidRPr="00F30385" w:rsidTr="00451EDD">
              <w:tc>
                <w:tcPr>
                  <w:tcW w:w="1183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E80163" w:rsidP="00451EDD">
                  <w:proofErr w:type="spellStart"/>
                  <w:r>
                    <w:t>Ф</w:t>
                  </w:r>
                  <w:r w:rsidR="00271539" w:rsidRPr="003F2B9D">
                    <w:t>ести-вал</w:t>
                  </w:r>
                  <w:proofErr w:type="spellEnd"/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E80163" w:rsidP="00451EDD">
                  <w:r>
                    <w:t>07</w:t>
                  </w:r>
                  <w:r w:rsidR="00271539" w:rsidRPr="003F2B9D">
                    <w:t>.05.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Пролетни прегледи на любит</w:t>
                  </w:r>
                  <w:r>
                    <w:t>елското ху</w:t>
                  </w:r>
                  <w:r w:rsidR="00E80163">
                    <w:t xml:space="preserve">дожествено творчество 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E80163" w:rsidP="00451EDD">
                  <w:r>
                    <w:t>Л</w:t>
                  </w:r>
                  <w:r w:rsidR="00271539" w:rsidRPr="003F2B9D">
                    <w:t>ит.</w:t>
                  </w:r>
                </w:p>
                <w:p w:rsidR="00271539" w:rsidRPr="003F2B9D" w:rsidRDefault="00271539" w:rsidP="00451EDD">
                  <w:r w:rsidRPr="003F2B9D">
                    <w:t>четене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t>15</w:t>
                  </w:r>
                  <w:r w:rsidRPr="003F2B9D">
                    <w:t>.05.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„Прочети и предай”- литературен конкурс с членовете на клуб „Млад приятел на книгата”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E80163" w:rsidP="00451EDD">
                  <w:r>
                    <w:t>Л</w:t>
                  </w:r>
                  <w:r w:rsidR="00271539" w:rsidRPr="003F2B9D">
                    <w:t>ит.утро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t>23</w:t>
                  </w:r>
                  <w:r w:rsidRPr="003F2B9D">
                    <w:t>.05.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„24 май”- ден на Славянската писменост с всички членове от клубове и групи към читалището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ЮНИ: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32"/>
              <w:gridCol w:w="1155"/>
              <w:gridCol w:w="6449"/>
            </w:tblGrid>
            <w:tr w:rsidR="00271539" w:rsidRPr="00F30385" w:rsidTr="00451EDD">
              <w:tc>
                <w:tcPr>
                  <w:tcW w:w="1236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585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236" w:type="dxa"/>
                  <w:shd w:val="clear" w:color="auto" w:fill="auto"/>
                </w:tcPr>
                <w:p w:rsidR="00271539" w:rsidRPr="003F2B9D" w:rsidRDefault="00E80163" w:rsidP="00451EDD">
                  <w:pPr>
                    <w:rPr>
                      <w:lang w:val="en-US"/>
                    </w:rPr>
                  </w:pPr>
                  <w:r>
                    <w:t>Л</w:t>
                  </w:r>
                  <w:r w:rsidR="00271539" w:rsidRPr="003F2B9D">
                    <w:t>ит.</w:t>
                  </w:r>
                  <w:proofErr w:type="spellStart"/>
                  <w:r w:rsidR="00271539" w:rsidRPr="003F2B9D">
                    <w:t>муз</w:t>
                  </w:r>
                  <w:proofErr w:type="spellEnd"/>
                  <w:r w:rsidR="00271539" w:rsidRPr="003F2B9D">
                    <w:t>.</w:t>
                  </w:r>
                </w:p>
                <w:p w:rsidR="00271539" w:rsidRPr="003F2B9D" w:rsidRDefault="00271539" w:rsidP="00451EDD">
                  <w:r w:rsidRPr="003F2B9D">
                    <w:t>програма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01.06.</w:t>
                  </w:r>
                </w:p>
              </w:tc>
              <w:tc>
                <w:tcPr>
                  <w:tcW w:w="6585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„Децата от читалището”- участие в общоселско честване</w:t>
                  </w:r>
                </w:p>
              </w:tc>
            </w:tr>
            <w:tr w:rsidR="00271539" w:rsidRPr="000211B9" w:rsidTr="00451EDD">
              <w:tc>
                <w:tcPr>
                  <w:tcW w:w="1236" w:type="dxa"/>
                  <w:shd w:val="clear" w:color="auto" w:fill="auto"/>
                </w:tcPr>
                <w:p w:rsidR="00271539" w:rsidRPr="003F2B9D" w:rsidRDefault="00E80163" w:rsidP="00451EDD">
                  <w:r>
                    <w:t>Р</w:t>
                  </w:r>
                  <w:r w:rsidR="00271539" w:rsidRPr="003F2B9D">
                    <w:t>ецитал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02.06.</w:t>
                  </w:r>
                </w:p>
              </w:tc>
              <w:tc>
                <w:tcPr>
                  <w:tcW w:w="6585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 Денят на Ботев...”- с членовете на клуб” Краезнание”</w:t>
                  </w:r>
                </w:p>
              </w:tc>
            </w:tr>
            <w:tr w:rsidR="00271539" w:rsidRPr="000211B9" w:rsidTr="00451EDD">
              <w:tc>
                <w:tcPr>
                  <w:tcW w:w="1236" w:type="dxa"/>
                  <w:shd w:val="clear" w:color="auto" w:fill="auto"/>
                </w:tcPr>
                <w:p w:rsidR="00271539" w:rsidRPr="003F2B9D" w:rsidRDefault="00E80163" w:rsidP="00451EDD">
                  <w:r>
                    <w:t xml:space="preserve">Беседа 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24.06.</w:t>
                  </w:r>
                </w:p>
              </w:tc>
              <w:tc>
                <w:tcPr>
                  <w:tcW w:w="6585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„Еньовден”; бране на билки</w:t>
                  </w:r>
                </w:p>
              </w:tc>
            </w:tr>
          </w:tbl>
          <w:p w:rsidR="00271539" w:rsidRDefault="00271539" w:rsidP="00451EDD">
            <w:pPr>
              <w:rPr>
                <w:lang w:val="en-US"/>
              </w:rPr>
            </w:pPr>
            <w:r w:rsidRPr="003F1F65">
              <w:rPr>
                <w:u w:val="single"/>
              </w:rPr>
              <w:t>МЕСЕЦ ЮЛИ:</w:t>
            </w:r>
            <w:r w:rsidRPr="003F1F65"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28"/>
              <w:gridCol w:w="1149"/>
              <w:gridCol w:w="6359"/>
            </w:tblGrid>
            <w:tr w:rsidR="00271539" w:rsidRPr="00F30385" w:rsidTr="00451EDD">
              <w:tc>
                <w:tcPr>
                  <w:tcW w:w="1330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497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330" w:type="dxa"/>
                  <w:shd w:val="clear" w:color="auto" w:fill="auto"/>
                </w:tcPr>
                <w:p w:rsidR="00271539" w:rsidRPr="003F2B9D" w:rsidRDefault="00CA2259" w:rsidP="00451EDD">
                  <w:pPr>
                    <w:rPr>
                      <w:lang w:val="en-US"/>
                    </w:rPr>
                  </w:pPr>
                  <w:r>
                    <w:t>С</w:t>
                  </w:r>
                  <w:r w:rsidR="00271539" w:rsidRPr="003F2B9D">
                    <w:t>ъстезание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01.07.</w:t>
                  </w:r>
                </w:p>
              </w:tc>
              <w:tc>
                <w:tcPr>
                  <w:tcW w:w="6497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„Маратон на лятно четене” – за деца.</w:t>
                  </w:r>
                </w:p>
              </w:tc>
            </w:tr>
            <w:tr w:rsidR="00271539" w:rsidRPr="000211B9" w:rsidTr="00451EDD">
              <w:tc>
                <w:tcPr>
                  <w:tcW w:w="1330" w:type="dxa"/>
                  <w:shd w:val="clear" w:color="auto" w:fill="auto"/>
                </w:tcPr>
                <w:p w:rsidR="00271539" w:rsidRPr="003F2B9D" w:rsidRDefault="00CA2259" w:rsidP="00451EDD">
                  <w:r>
                    <w:t>Б</w:t>
                  </w:r>
                  <w:r w:rsidR="00271539" w:rsidRPr="003F2B9D">
                    <w:t>еседа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271539" w:rsidRPr="003F2B9D" w:rsidRDefault="00271539" w:rsidP="00451EDD">
                  <w:r>
                    <w:t>09</w:t>
                  </w:r>
                  <w:r w:rsidRPr="003F2B9D">
                    <w:t>.</w:t>
                  </w:r>
                  <w:r w:rsidRPr="003F2B9D">
                    <w:rPr>
                      <w:lang w:val="en-US"/>
                    </w:rPr>
                    <w:t>07</w:t>
                  </w:r>
                  <w:r w:rsidRPr="003F2B9D">
                    <w:t>.</w:t>
                  </w:r>
                </w:p>
              </w:tc>
              <w:tc>
                <w:tcPr>
                  <w:tcW w:w="6497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„Златна нива клас навежда... ”- за откриване на жътвата – беседа с членовете на клуб”Лятна читалня”</w:t>
                  </w:r>
                </w:p>
              </w:tc>
            </w:tr>
            <w:tr w:rsidR="00271539" w:rsidRPr="000211B9" w:rsidTr="00451EDD">
              <w:tc>
                <w:tcPr>
                  <w:tcW w:w="1330" w:type="dxa"/>
                  <w:shd w:val="clear" w:color="auto" w:fill="auto"/>
                </w:tcPr>
                <w:p w:rsidR="00271539" w:rsidRPr="003F2B9D" w:rsidRDefault="00CA2259" w:rsidP="00451EDD">
                  <w:r>
                    <w:t>Б</w:t>
                  </w:r>
                  <w:r w:rsidR="00271539" w:rsidRPr="003F2B9D">
                    <w:t>еседа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271539" w:rsidRPr="003F2B9D" w:rsidRDefault="00271539" w:rsidP="00451EDD">
                  <w:r>
                    <w:t>23</w:t>
                  </w:r>
                  <w:r w:rsidRPr="003F2B9D">
                    <w:t>.07.</w:t>
                  </w:r>
                </w:p>
              </w:tc>
              <w:tc>
                <w:tcPr>
                  <w:tcW w:w="6497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За Илинден и другите Християнски празници с членовете на клуб”Лятна читалня”</w:t>
                  </w:r>
                </w:p>
              </w:tc>
            </w:tr>
            <w:tr w:rsidR="00271539" w:rsidRPr="000211B9" w:rsidTr="00451EDD">
              <w:tc>
                <w:tcPr>
                  <w:tcW w:w="1330" w:type="dxa"/>
                  <w:shd w:val="clear" w:color="auto" w:fill="auto"/>
                </w:tcPr>
                <w:p w:rsidR="00271539" w:rsidRPr="003F2B9D" w:rsidRDefault="00CA2259" w:rsidP="00451EDD">
                  <w:r>
                    <w:t>П</w:t>
                  </w:r>
                  <w:r w:rsidR="00271539" w:rsidRPr="003F2B9D">
                    <w:t>оход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30.07.</w:t>
                  </w:r>
                </w:p>
              </w:tc>
              <w:tc>
                <w:tcPr>
                  <w:tcW w:w="6497" w:type="dxa"/>
                  <w:shd w:val="clear" w:color="auto" w:fill="auto"/>
                </w:tcPr>
                <w:p w:rsidR="00271539" w:rsidRPr="003F2B9D" w:rsidRDefault="00CA2259" w:rsidP="00451EDD">
                  <w:r>
                    <w:t>„Пътят на керваните</w:t>
                  </w:r>
                  <w:r w:rsidR="00271539" w:rsidRPr="003F2B9D">
                    <w:t>” с членовете на клуб”Лятна читалня”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АВГУСТ: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78"/>
              <w:gridCol w:w="1159"/>
              <w:gridCol w:w="6499"/>
            </w:tblGrid>
            <w:tr w:rsidR="00271539" w:rsidRPr="00F30385" w:rsidTr="00451EDD">
              <w:tc>
                <w:tcPr>
                  <w:tcW w:w="1183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>К</w:t>
                  </w:r>
                  <w:r w:rsidR="00271539" w:rsidRPr="003F2B9D">
                    <w:t>ът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t>06</w:t>
                  </w:r>
                  <w:r w:rsidRPr="003F2B9D">
                    <w:t>.08.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„Работилница за деца” – от членовете на клуб”Лятна читалня”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>Б</w:t>
                  </w:r>
                  <w:r w:rsidR="00271539" w:rsidRPr="003F2B9D">
                    <w:t>еседа и</w:t>
                  </w:r>
                </w:p>
                <w:p w:rsidR="00271539" w:rsidRPr="003F2B9D" w:rsidRDefault="00271539" w:rsidP="00451EDD">
                  <w:r w:rsidRPr="003F2B9D">
                    <w:lastRenderedPageBreak/>
                    <w:t>поход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lastRenderedPageBreak/>
                    <w:t>14</w:t>
                  </w:r>
                  <w:r w:rsidRPr="003F2B9D">
                    <w:t>.08.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Урок по Краезнание - беседа  и поход.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lastRenderedPageBreak/>
                    <w:t>В</w:t>
                  </w:r>
                  <w:r w:rsidR="00271539" w:rsidRPr="003F2B9D">
                    <w:t>итрина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t>20</w:t>
                  </w:r>
                  <w:r w:rsidRPr="003F2B9D">
                    <w:t>.08.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„Селски буболечки и цветя” – хербарии от месни видове от членовете на клуб”Лятна читалня”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 xml:space="preserve">Конкурс 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t>27</w:t>
                  </w:r>
                  <w:r w:rsidRPr="003F2B9D">
                    <w:t>.08.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CA2259" w:rsidP="00451EDD">
                  <w:r>
                    <w:t>„Моят читателски дневник</w:t>
                  </w:r>
                  <w:r w:rsidR="00271539" w:rsidRPr="003F2B9D">
                    <w:t>” - с членовете на клуб”Лятна читалня”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СЕПТЕМВРИ: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77"/>
              <w:gridCol w:w="1158"/>
              <w:gridCol w:w="6501"/>
            </w:tblGrid>
            <w:tr w:rsidR="00271539" w:rsidRPr="00F30385" w:rsidTr="00451EDD">
              <w:tc>
                <w:tcPr>
                  <w:tcW w:w="1183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proofErr w:type="spellStart"/>
                  <w:r>
                    <w:t>П</w:t>
                  </w:r>
                  <w:r w:rsidR="00271539" w:rsidRPr="003F2B9D">
                    <w:t>резен-тация</w:t>
                  </w:r>
                  <w:proofErr w:type="spellEnd"/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05.09.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 xml:space="preserve">„Съединението </w:t>
                  </w:r>
                  <w:smartTag w:uri="urn:schemas-microsoft-com:office:smarttags" w:element="metricconverter">
                    <w:smartTagPr>
                      <w:attr w:name="ProductID" w:val="1885 г"/>
                    </w:smartTagPr>
                    <w:r w:rsidRPr="003F2B9D">
                      <w:t>1885 г</w:t>
                    </w:r>
                  </w:smartTag>
                  <w:r w:rsidRPr="003F2B9D">
                    <w:t>. ...” с членовете на клуб „Млад приятел на книгата”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>Л</w:t>
                  </w:r>
                  <w:r w:rsidR="00271539" w:rsidRPr="003F2B9D">
                    <w:t>ит.</w:t>
                  </w:r>
                </w:p>
                <w:p w:rsidR="00271539" w:rsidRPr="003F2B9D" w:rsidRDefault="00271539" w:rsidP="00451EDD">
                  <w:r w:rsidRPr="003F2B9D">
                    <w:t>четене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10.09.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CA2259" w:rsidP="00451EDD">
                  <w:r>
                    <w:t xml:space="preserve"> „Да ти препоръчам книга</w:t>
                  </w:r>
                  <w:r w:rsidR="00271539" w:rsidRPr="003F2B9D">
                    <w:t>” – закриване на лятната читалня с членовете на клуб”Лятна читалня”</w:t>
                  </w:r>
                </w:p>
                <w:p w:rsidR="00271539" w:rsidRPr="003F2B9D" w:rsidRDefault="00271539" w:rsidP="00451EDD"/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proofErr w:type="spellStart"/>
                  <w:r>
                    <w:t>П</w:t>
                  </w:r>
                  <w:r w:rsidR="00271539" w:rsidRPr="003F2B9D">
                    <w:t>резен-тация</w:t>
                  </w:r>
                  <w:proofErr w:type="spellEnd"/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21.09.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 xml:space="preserve">„Денят на независимостта </w:t>
                  </w:r>
                  <w:smartTag w:uri="urn:schemas-microsoft-com:office:smarttags" w:element="metricconverter">
                    <w:smartTagPr>
                      <w:attr w:name="ProductID" w:val="1908 г"/>
                    </w:smartTagPr>
                    <w:r w:rsidRPr="003F2B9D">
                      <w:t>1908 г</w:t>
                    </w:r>
                  </w:smartTag>
                  <w:r w:rsidRPr="003F2B9D">
                    <w:t>. ...” с членовете на клуб „Млад приятел на книгата”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ОКТОМВРИ: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81"/>
              <w:gridCol w:w="1158"/>
              <w:gridCol w:w="6497"/>
            </w:tblGrid>
            <w:tr w:rsidR="00271539" w:rsidRPr="00F30385" w:rsidTr="00451EDD">
              <w:tc>
                <w:tcPr>
                  <w:tcW w:w="1183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>Л</w:t>
                  </w:r>
                  <w:r w:rsidR="00271539" w:rsidRPr="003F2B9D">
                    <w:t>ит.</w:t>
                  </w:r>
                  <w:proofErr w:type="spellStart"/>
                  <w:r w:rsidR="00271539" w:rsidRPr="003F2B9D">
                    <w:t>муз</w:t>
                  </w:r>
                  <w:proofErr w:type="spellEnd"/>
                  <w:r w:rsidR="00271539" w:rsidRPr="003F2B9D">
                    <w:t>.</w:t>
                  </w:r>
                </w:p>
                <w:p w:rsidR="00271539" w:rsidRPr="003F2B9D" w:rsidRDefault="00271539" w:rsidP="00451EDD">
                  <w:r w:rsidRPr="003F2B9D">
                    <w:t>програма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t>03</w:t>
                  </w:r>
                  <w:r w:rsidRPr="003F2B9D">
                    <w:t>.10.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Откриване на новия работен сезон. Международен ден на музиката и поезията, и възрастните хора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>К</w:t>
                  </w:r>
                  <w:r w:rsidR="00271539" w:rsidRPr="003F2B9D">
                    <w:t>онкурс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t>10</w:t>
                  </w:r>
                  <w:r w:rsidRPr="003F2B9D">
                    <w:t>.10.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Ден на плодородието с членов</w:t>
                  </w:r>
                  <w:r>
                    <w:t>ете на клуб „Млад фермер</w:t>
                  </w:r>
                  <w:r w:rsidRPr="003F2B9D">
                    <w:t>”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>Л</w:t>
                  </w:r>
                  <w:r w:rsidR="00271539" w:rsidRPr="003F2B9D">
                    <w:t>ит.</w:t>
                  </w:r>
                </w:p>
                <w:p w:rsidR="00271539" w:rsidRPr="003F2B9D" w:rsidRDefault="00271539" w:rsidP="00451EDD">
                  <w:r w:rsidRPr="003F2B9D">
                    <w:t>четене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24.10.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>
                    <w:t>„Бабо прочети ми“ -  Клуб „Млад приятел на книгата”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НОЕМВРИ: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5"/>
              <w:gridCol w:w="1156"/>
              <w:gridCol w:w="6465"/>
            </w:tblGrid>
            <w:tr w:rsidR="00271539" w:rsidRPr="00F30385" w:rsidTr="00451EDD">
              <w:tc>
                <w:tcPr>
                  <w:tcW w:w="1222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598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222" w:type="dxa"/>
                  <w:shd w:val="clear" w:color="auto" w:fill="auto"/>
                </w:tcPr>
                <w:p w:rsidR="00271539" w:rsidRPr="003F2B9D" w:rsidRDefault="00CA2259" w:rsidP="00451EDD">
                  <w:r>
                    <w:t>Б</w:t>
                  </w:r>
                  <w:r w:rsidR="00271539" w:rsidRPr="003F2B9D">
                    <w:t>еседа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01.11.</w:t>
                  </w:r>
                </w:p>
              </w:tc>
              <w:tc>
                <w:tcPr>
                  <w:tcW w:w="659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„България и будителите...”-  с членовете на клуб „Млад приятел на книгата”</w:t>
                  </w:r>
                </w:p>
              </w:tc>
            </w:tr>
            <w:tr w:rsidR="00271539" w:rsidRPr="000211B9" w:rsidTr="00451EDD">
              <w:tc>
                <w:tcPr>
                  <w:tcW w:w="1222" w:type="dxa"/>
                  <w:shd w:val="clear" w:color="auto" w:fill="auto"/>
                </w:tcPr>
                <w:p w:rsidR="00271539" w:rsidRPr="003F2B9D" w:rsidRDefault="00CA2259" w:rsidP="00451EDD">
                  <w:proofErr w:type="spellStart"/>
                  <w:r>
                    <w:t>П</w:t>
                  </w:r>
                  <w:r w:rsidR="00271539" w:rsidRPr="003F2B9D">
                    <w:t>резен-тация</w:t>
                  </w:r>
                  <w:proofErr w:type="spellEnd"/>
                </w:p>
              </w:tc>
              <w:tc>
                <w:tcPr>
                  <w:tcW w:w="1166" w:type="dxa"/>
                  <w:shd w:val="clear" w:color="auto" w:fill="auto"/>
                </w:tcPr>
                <w:p w:rsidR="00271539" w:rsidRPr="003F2B9D" w:rsidRDefault="00271539" w:rsidP="00451EDD">
                  <w:r>
                    <w:t>14</w:t>
                  </w:r>
                  <w:r w:rsidRPr="003F2B9D">
                    <w:t>.11.</w:t>
                  </w:r>
                </w:p>
              </w:tc>
              <w:tc>
                <w:tcPr>
                  <w:tcW w:w="659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„Моето родословно дърво...”с членовете на клуб „Млад приятел на книгата”</w:t>
                  </w:r>
                </w:p>
              </w:tc>
            </w:tr>
            <w:tr w:rsidR="00271539" w:rsidRPr="000211B9" w:rsidTr="00451EDD">
              <w:tc>
                <w:tcPr>
                  <w:tcW w:w="1222" w:type="dxa"/>
                  <w:shd w:val="clear" w:color="auto" w:fill="auto"/>
                </w:tcPr>
                <w:p w:rsidR="00271539" w:rsidRPr="003F2B9D" w:rsidRDefault="00CA2259" w:rsidP="00451EDD">
                  <w:r>
                    <w:t>Л</w:t>
                  </w:r>
                  <w:r w:rsidR="00271539" w:rsidRPr="003F2B9D">
                    <w:t>ит.</w:t>
                  </w:r>
                </w:p>
                <w:p w:rsidR="00271539" w:rsidRPr="003F2B9D" w:rsidRDefault="00271539" w:rsidP="00451EDD">
                  <w:r w:rsidRPr="003F2B9D">
                    <w:t>вечер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21.11.</w:t>
                  </w:r>
                </w:p>
              </w:tc>
              <w:tc>
                <w:tcPr>
                  <w:tcW w:w="6598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„Семейство и традиции”- с групата за автентичен фолклор</w:t>
                  </w:r>
                </w:p>
              </w:tc>
            </w:tr>
          </w:tbl>
          <w:p w:rsidR="00271539" w:rsidRDefault="00271539" w:rsidP="00451EDD">
            <w:pPr>
              <w:rPr>
                <w:u w:val="single"/>
                <w:lang w:val="en-US"/>
              </w:rPr>
            </w:pPr>
            <w:r w:rsidRPr="003F1F65">
              <w:rPr>
                <w:u w:val="single"/>
              </w:rPr>
              <w:t>МЕСЕЦ ДЕКЕМВРИ: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78"/>
              <w:gridCol w:w="1159"/>
              <w:gridCol w:w="6499"/>
            </w:tblGrid>
            <w:tr w:rsidR="00271539" w:rsidRPr="00F30385" w:rsidTr="00451EDD">
              <w:tc>
                <w:tcPr>
                  <w:tcW w:w="1183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вид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дата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F30385" w:rsidRDefault="00271539" w:rsidP="00451EDD">
                  <w:pPr>
                    <w:jc w:val="center"/>
                    <w:rPr>
                      <w:b/>
                      <w:i/>
                    </w:rPr>
                  </w:pPr>
                  <w:r w:rsidRPr="00F30385">
                    <w:rPr>
                      <w:b/>
                      <w:i/>
                    </w:rPr>
                    <w:t>мото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>Б</w:t>
                  </w:r>
                  <w:r w:rsidR="00271539" w:rsidRPr="003F2B9D">
                    <w:t>еседа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05.12.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 xml:space="preserve">„От Димитров ден до </w:t>
                  </w:r>
                  <w:proofErr w:type="spellStart"/>
                  <w:r w:rsidRPr="003F2B9D">
                    <w:t>Никул</w:t>
                  </w:r>
                  <w:proofErr w:type="spellEnd"/>
                  <w:r w:rsidRPr="003F2B9D">
                    <w:t xml:space="preserve"> ден”- с групата за автентичен фолклор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>К</w:t>
                  </w:r>
                  <w:r w:rsidR="00271539" w:rsidRPr="003F2B9D">
                    <w:t>ът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t>12</w:t>
                  </w:r>
                  <w:r w:rsidRPr="003F2B9D">
                    <w:t>.12.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 xml:space="preserve">„Зимни спомени от миналото” - с членовете на клуб „Млад </w:t>
                  </w:r>
                  <w:r w:rsidRPr="003F2B9D">
                    <w:lastRenderedPageBreak/>
                    <w:t>приятел на книгата”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proofErr w:type="spellStart"/>
                  <w:r>
                    <w:lastRenderedPageBreak/>
                    <w:t>К</w:t>
                  </w:r>
                  <w:r w:rsidR="00271539" w:rsidRPr="003F2B9D">
                    <w:t>оледу-ване</w:t>
                  </w:r>
                  <w:proofErr w:type="spellEnd"/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24.12.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 xml:space="preserve">„Стани </w:t>
                  </w:r>
                  <w:proofErr w:type="spellStart"/>
                  <w:r w:rsidRPr="003F2B9D">
                    <w:t>Нине</w:t>
                  </w:r>
                  <w:proofErr w:type="spellEnd"/>
                  <w:r w:rsidRPr="003F2B9D">
                    <w:t>...”-</w:t>
                  </w:r>
                  <w:r>
                    <w:t xml:space="preserve"> </w:t>
                  </w:r>
                  <w:r w:rsidRPr="003F2B9D">
                    <w:t xml:space="preserve"> КОЛЕДАРИ</w:t>
                  </w:r>
                </w:p>
              </w:tc>
            </w:tr>
            <w:tr w:rsidR="00271539" w:rsidRPr="000211B9" w:rsidTr="00451EDD">
              <w:tc>
                <w:tcPr>
                  <w:tcW w:w="1183" w:type="dxa"/>
                  <w:shd w:val="clear" w:color="auto" w:fill="auto"/>
                </w:tcPr>
                <w:p w:rsidR="00271539" w:rsidRPr="003F2B9D" w:rsidRDefault="00CA2259" w:rsidP="00451EDD">
                  <w:r>
                    <w:t>К</w:t>
                  </w:r>
                  <w:r w:rsidR="00271539" w:rsidRPr="003F2B9D">
                    <w:t>онцерт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271539" w:rsidRPr="003F2B9D" w:rsidRDefault="00271539" w:rsidP="00451EDD">
                  <w:r>
                    <w:t>27</w:t>
                  </w:r>
                  <w:r w:rsidRPr="003F2B9D">
                    <w:t>.12.</w:t>
                  </w:r>
                </w:p>
              </w:tc>
              <w:tc>
                <w:tcPr>
                  <w:tcW w:w="6634" w:type="dxa"/>
                  <w:shd w:val="clear" w:color="auto" w:fill="auto"/>
                </w:tcPr>
                <w:p w:rsidR="00271539" w:rsidRPr="003F2B9D" w:rsidRDefault="00271539" w:rsidP="00451EDD">
                  <w:r w:rsidRPr="003F2B9D">
                    <w:t>„Да празнуваме заедно...”   - КОНЦЕРТ</w:t>
                  </w:r>
                </w:p>
              </w:tc>
            </w:tr>
          </w:tbl>
          <w:p w:rsidR="00271539" w:rsidRDefault="00271539" w:rsidP="00451EDD">
            <w:pPr>
              <w:rPr>
                <w:i/>
              </w:rPr>
            </w:pPr>
            <w:r>
              <w:rPr>
                <w:i/>
              </w:rPr>
              <w:t xml:space="preserve">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35"/>
              <w:gridCol w:w="6480"/>
            </w:tblGrid>
            <w:tr w:rsidR="00271539" w:rsidRPr="00B56830" w:rsidTr="007B7E2D">
              <w:tc>
                <w:tcPr>
                  <w:tcW w:w="2335" w:type="dxa"/>
                  <w:shd w:val="clear" w:color="auto" w:fill="auto"/>
                </w:tcPr>
                <w:p w:rsidR="00271539" w:rsidRPr="00B56830" w:rsidRDefault="00271539" w:rsidP="00451EDD"/>
              </w:tc>
              <w:tc>
                <w:tcPr>
                  <w:tcW w:w="6480" w:type="dxa"/>
                  <w:shd w:val="clear" w:color="auto" w:fill="auto"/>
                </w:tcPr>
                <w:p w:rsidR="00271539" w:rsidRPr="007B7E2D" w:rsidRDefault="00271539" w:rsidP="00451EDD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</w:tr>
          </w:tbl>
          <w:p w:rsidR="00271539" w:rsidRPr="00D01386" w:rsidRDefault="00271539" w:rsidP="00451EDD">
            <w:pPr>
              <w:rPr>
                <w:i/>
                <w:lang w:val="en-US"/>
              </w:rPr>
            </w:pP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271539" w:rsidRPr="00271539" w:rsidRDefault="00271539" w:rsidP="009961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147C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Дата: </w:t>
            </w:r>
            <w:r w:rsidR="00147C7E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 </w:t>
            </w:r>
            <w:r w:rsidR="00583B4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05.11.2021г.</w:t>
            </w:r>
            <w:r w:rsidR="00147C7E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  </w:t>
            </w:r>
            <w:r w:rsidR="00583B49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                 </w:t>
            </w:r>
            <w:r w:rsidR="00F63855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="00F6385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 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Председател на читалището: </w:t>
            </w:r>
            <w:r w:rsidR="00F6385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Ваня Андреева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</w:t>
            </w:r>
            <w:r w:rsidR="00147C7E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                                                        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(подпис и печат)</w:t>
            </w:r>
          </w:p>
        </w:tc>
      </w:tr>
    </w:tbl>
    <w:p w:rsidR="0062251C" w:rsidRDefault="0062251C"/>
    <w:sectPr w:rsidR="0062251C" w:rsidSect="0096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6B4FBD"/>
    <w:multiLevelType w:val="hybridMultilevel"/>
    <w:tmpl w:val="19542B9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5276"/>
    <w:multiLevelType w:val="hybridMultilevel"/>
    <w:tmpl w:val="64F8F3FC"/>
    <w:lvl w:ilvl="0" w:tplc="8458B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355D0"/>
    <w:multiLevelType w:val="hybridMultilevel"/>
    <w:tmpl w:val="69CA0626"/>
    <w:lvl w:ilvl="0" w:tplc="64E899F8">
      <w:start w:val="1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7DCE0C39"/>
    <w:multiLevelType w:val="hybridMultilevel"/>
    <w:tmpl w:val="D7E03618"/>
    <w:lvl w:ilvl="0" w:tplc="504CE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669"/>
    <w:rsid w:val="00046F0E"/>
    <w:rsid w:val="00147C7E"/>
    <w:rsid w:val="001E170C"/>
    <w:rsid w:val="00201E20"/>
    <w:rsid w:val="002616D6"/>
    <w:rsid w:val="00271539"/>
    <w:rsid w:val="003A5F2B"/>
    <w:rsid w:val="003B7461"/>
    <w:rsid w:val="003C0474"/>
    <w:rsid w:val="00404E96"/>
    <w:rsid w:val="0047499E"/>
    <w:rsid w:val="005120DC"/>
    <w:rsid w:val="005624FB"/>
    <w:rsid w:val="00583B49"/>
    <w:rsid w:val="005A21C1"/>
    <w:rsid w:val="005A7C3D"/>
    <w:rsid w:val="00603F4E"/>
    <w:rsid w:val="0062251C"/>
    <w:rsid w:val="00641B1A"/>
    <w:rsid w:val="006A344D"/>
    <w:rsid w:val="00735131"/>
    <w:rsid w:val="007B7E2D"/>
    <w:rsid w:val="008A5522"/>
    <w:rsid w:val="009618DD"/>
    <w:rsid w:val="00996162"/>
    <w:rsid w:val="009B4112"/>
    <w:rsid w:val="009F0669"/>
    <w:rsid w:val="00A02D92"/>
    <w:rsid w:val="00A20DD9"/>
    <w:rsid w:val="00A257E5"/>
    <w:rsid w:val="00AE7B0D"/>
    <w:rsid w:val="00B001F7"/>
    <w:rsid w:val="00C36915"/>
    <w:rsid w:val="00C53047"/>
    <w:rsid w:val="00C863DD"/>
    <w:rsid w:val="00CA2259"/>
    <w:rsid w:val="00D557F1"/>
    <w:rsid w:val="00DB5544"/>
    <w:rsid w:val="00E80163"/>
    <w:rsid w:val="00EA4B66"/>
    <w:rsid w:val="00F63855"/>
    <w:rsid w:val="00F6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9E"/>
    <w:pPr>
      <w:ind w:left="720"/>
      <w:contextualSpacing/>
    </w:pPr>
  </w:style>
  <w:style w:type="table" w:styleId="TableGrid">
    <w:name w:val="Table Grid"/>
    <w:basedOn w:val="TableNormal"/>
    <w:rsid w:val="00A20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A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qFormat/>
    <w:rsid w:val="003A5F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i-chavdarova</dc:creator>
  <cp:keywords/>
  <dc:description/>
  <cp:lastModifiedBy>Librarian</cp:lastModifiedBy>
  <cp:revision>37</cp:revision>
  <dcterms:created xsi:type="dcterms:W3CDTF">2021-10-11T07:03:00Z</dcterms:created>
  <dcterms:modified xsi:type="dcterms:W3CDTF">2022-03-07T11:37:00Z</dcterms:modified>
</cp:coreProperties>
</file>